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758D05" w14:textId="36906A91" w:rsidR="001B3586" w:rsidRDefault="001B3586" w:rsidP="001B3586">
      <w:pPr>
        <w:pStyle w:val="NormalWeb"/>
        <w:shd w:val="clear" w:color="auto" w:fill="FFFFFF"/>
        <w:spacing w:before="0" w:beforeAutospacing="0" w:after="0" w:afterAutospacing="0"/>
        <w:jc w:val="center"/>
        <w:rPr>
          <w:rFonts w:asciiTheme="minorHAnsi" w:hAnsiTheme="minorHAnsi" w:cstheme="minorHAnsi"/>
          <w:color w:val="333232"/>
          <w:sz w:val="22"/>
          <w:szCs w:val="22"/>
        </w:rPr>
      </w:pPr>
      <w:r>
        <w:rPr>
          <w:noProof/>
        </w:rPr>
        <w:drawing>
          <wp:inline distT="0" distB="0" distL="0" distR="0" wp14:anchorId="5D54FE16" wp14:editId="661E9A75">
            <wp:extent cx="1454150" cy="13100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54150" cy="1310005"/>
                    </a:xfrm>
                    <a:prstGeom prst="rect">
                      <a:avLst/>
                    </a:prstGeom>
                    <a:noFill/>
                  </pic:spPr>
                </pic:pic>
              </a:graphicData>
            </a:graphic>
          </wp:inline>
        </w:drawing>
      </w:r>
    </w:p>
    <w:p w14:paraId="3D78FA09" w14:textId="77777777" w:rsidR="001B3586" w:rsidRDefault="001B3586" w:rsidP="006F7BF8">
      <w:pPr>
        <w:pStyle w:val="NormalWeb"/>
        <w:shd w:val="clear" w:color="auto" w:fill="FFFFFF"/>
        <w:spacing w:before="0" w:beforeAutospacing="0" w:after="0" w:afterAutospacing="0"/>
        <w:rPr>
          <w:rFonts w:asciiTheme="minorHAnsi" w:hAnsiTheme="minorHAnsi" w:cstheme="minorHAnsi"/>
          <w:color w:val="333232"/>
          <w:sz w:val="22"/>
          <w:szCs w:val="22"/>
        </w:rPr>
      </w:pPr>
    </w:p>
    <w:p w14:paraId="208B02F1" w14:textId="67647526" w:rsidR="006F7BF8" w:rsidRPr="00CB76FB" w:rsidRDefault="006F7BF8" w:rsidP="006F7BF8">
      <w:pPr>
        <w:pStyle w:val="NormalWeb"/>
        <w:shd w:val="clear" w:color="auto" w:fill="FFFFFF"/>
        <w:spacing w:before="0" w:beforeAutospacing="0" w:after="0" w:afterAutospacing="0"/>
        <w:rPr>
          <w:rFonts w:asciiTheme="minorHAnsi" w:hAnsiTheme="minorHAnsi" w:cstheme="minorHAnsi"/>
          <w:color w:val="333232"/>
          <w:sz w:val="22"/>
          <w:szCs w:val="22"/>
        </w:rPr>
      </w:pPr>
      <w:r w:rsidRPr="00CB76FB">
        <w:rPr>
          <w:rFonts w:asciiTheme="minorHAnsi" w:hAnsiTheme="minorHAnsi" w:cstheme="minorHAnsi"/>
          <w:color w:val="333232"/>
          <w:sz w:val="22"/>
          <w:szCs w:val="22"/>
        </w:rPr>
        <w:t>Heads2minds has been created in order to raise mental health awareness</w:t>
      </w:r>
      <w:r w:rsidR="001B3586">
        <w:rPr>
          <w:rFonts w:asciiTheme="minorHAnsi" w:hAnsiTheme="minorHAnsi" w:cstheme="minorHAnsi"/>
          <w:color w:val="333232"/>
          <w:sz w:val="22"/>
          <w:szCs w:val="22"/>
        </w:rPr>
        <w:t>, educate, mentor</w:t>
      </w:r>
      <w:r w:rsidRPr="00CB76FB">
        <w:rPr>
          <w:rFonts w:asciiTheme="minorHAnsi" w:hAnsiTheme="minorHAnsi" w:cstheme="minorHAnsi"/>
          <w:color w:val="333232"/>
          <w:sz w:val="22"/>
          <w:szCs w:val="22"/>
        </w:rPr>
        <w:t xml:space="preserve"> and offer</w:t>
      </w:r>
      <w:r w:rsidR="001B3586">
        <w:rPr>
          <w:rFonts w:asciiTheme="minorHAnsi" w:hAnsiTheme="minorHAnsi" w:cstheme="minorHAnsi"/>
          <w:color w:val="333232"/>
          <w:sz w:val="22"/>
          <w:szCs w:val="22"/>
        </w:rPr>
        <w:t xml:space="preserve"> continued</w:t>
      </w:r>
      <w:r w:rsidRPr="00CB76FB">
        <w:rPr>
          <w:rFonts w:asciiTheme="minorHAnsi" w:hAnsiTheme="minorHAnsi" w:cstheme="minorHAnsi"/>
          <w:color w:val="333232"/>
          <w:sz w:val="22"/>
          <w:szCs w:val="22"/>
        </w:rPr>
        <w:t xml:space="preserve"> support</w:t>
      </w:r>
      <w:r w:rsidR="001B3586">
        <w:rPr>
          <w:rFonts w:asciiTheme="minorHAnsi" w:hAnsiTheme="minorHAnsi" w:cstheme="minorHAnsi"/>
          <w:color w:val="333232"/>
          <w:sz w:val="22"/>
          <w:szCs w:val="22"/>
        </w:rPr>
        <w:t xml:space="preserve"> to all people. Its’</w:t>
      </w:r>
      <w:r w:rsidRPr="00CB76FB">
        <w:rPr>
          <w:rFonts w:asciiTheme="minorHAnsi" w:hAnsiTheme="minorHAnsi" w:cstheme="minorHAnsi"/>
          <w:color w:val="333232"/>
          <w:sz w:val="22"/>
          <w:szCs w:val="22"/>
        </w:rPr>
        <w:t xml:space="preserve"> aim</w:t>
      </w:r>
      <w:r w:rsidR="001B3586">
        <w:rPr>
          <w:rFonts w:asciiTheme="minorHAnsi" w:hAnsiTheme="minorHAnsi" w:cstheme="minorHAnsi"/>
          <w:color w:val="333232"/>
          <w:sz w:val="22"/>
          <w:szCs w:val="22"/>
        </w:rPr>
        <w:t xml:space="preserve"> is </w:t>
      </w:r>
      <w:r w:rsidRPr="00CB76FB">
        <w:rPr>
          <w:rFonts w:asciiTheme="minorHAnsi" w:hAnsiTheme="minorHAnsi" w:cstheme="minorHAnsi"/>
          <w:color w:val="333232"/>
          <w:sz w:val="22"/>
          <w:szCs w:val="22"/>
        </w:rPr>
        <w:t>to reduce the stigma that is still very much attached to mental health disorders</w:t>
      </w:r>
      <w:r w:rsidR="001B3586">
        <w:rPr>
          <w:rFonts w:asciiTheme="minorHAnsi" w:hAnsiTheme="minorHAnsi" w:cstheme="minorHAnsi"/>
          <w:color w:val="333232"/>
          <w:sz w:val="22"/>
          <w:szCs w:val="22"/>
        </w:rPr>
        <w:t xml:space="preserve"> and especially due to the increase during lockdown and over the last year</w:t>
      </w:r>
      <w:r w:rsidRPr="00CB76FB">
        <w:rPr>
          <w:rFonts w:asciiTheme="minorHAnsi" w:hAnsiTheme="minorHAnsi" w:cstheme="minorHAnsi"/>
          <w:color w:val="333232"/>
          <w:sz w:val="22"/>
          <w:szCs w:val="22"/>
        </w:rPr>
        <w:t xml:space="preserve">. </w:t>
      </w:r>
      <w:r w:rsidR="001B3586">
        <w:rPr>
          <w:rFonts w:asciiTheme="minorHAnsi" w:hAnsiTheme="minorHAnsi" w:cstheme="minorHAnsi"/>
          <w:color w:val="333232"/>
          <w:sz w:val="22"/>
          <w:szCs w:val="22"/>
        </w:rPr>
        <w:t xml:space="preserve">Heads2minds </w:t>
      </w:r>
      <w:r w:rsidRPr="00CB76FB">
        <w:rPr>
          <w:rFonts w:asciiTheme="minorHAnsi" w:hAnsiTheme="minorHAnsi" w:cstheme="minorHAnsi"/>
          <w:color w:val="333232"/>
          <w:sz w:val="22"/>
          <w:szCs w:val="22"/>
        </w:rPr>
        <w:t>offer</w:t>
      </w:r>
      <w:r w:rsidR="001B3586">
        <w:rPr>
          <w:rFonts w:asciiTheme="minorHAnsi" w:hAnsiTheme="minorHAnsi" w:cstheme="minorHAnsi"/>
          <w:color w:val="333232"/>
          <w:sz w:val="22"/>
          <w:szCs w:val="22"/>
        </w:rPr>
        <w:t xml:space="preserve"> all types of</w:t>
      </w:r>
      <w:r w:rsidRPr="00CB76FB">
        <w:rPr>
          <w:rFonts w:asciiTheme="minorHAnsi" w:hAnsiTheme="minorHAnsi" w:cstheme="minorHAnsi"/>
          <w:color w:val="333232"/>
          <w:sz w:val="22"/>
          <w:szCs w:val="22"/>
        </w:rPr>
        <w:t xml:space="preserve"> Mental Health and Well-being Training, </w:t>
      </w:r>
      <w:r w:rsidR="001B3586">
        <w:rPr>
          <w:rFonts w:asciiTheme="minorHAnsi" w:hAnsiTheme="minorHAnsi" w:cstheme="minorHAnsi"/>
          <w:color w:val="333232"/>
          <w:sz w:val="22"/>
          <w:szCs w:val="22"/>
        </w:rPr>
        <w:t>including Mental Health First aid</w:t>
      </w:r>
      <w:r w:rsidR="007D7A7F">
        <w:rPr>
          <w:rFonts w:asciiTheme="minorHAnsi" w:hAnsiTheme="minorHAnsi" w:cstheme="minorHAnsi"/>
          <w:color w:val="333232"/>
          <w:sz w:val="22"/>
          <w:szCs w:val="22"/>
        </w:rPr>
        <w:t xml:space="preserve"> for both Adult and Youth</w:t>
      </w:r>
      <w:r w:rsidR="001B3586">
        <w:rPr>
          <w:rFonts w:asciiTheme="minorHAnsi" w:hAnsiTheme="minorHAnsi" w:cstheme="minorHAnsi"/>
          <w:color w:val="333232"/>
          <w:sz w:val="22"/>
          <w:szCs w:val="22"/>
        </w:rPr>
        <w:t xml:space="preserve">. The charity is now branching out into schools and offers </w:t>
      </w:r>
      <w:r w:rsidRPr="00CB76FB">
        <w:rPr>
          <w:rFonts w:asciiTheme="minorHAnsi" w:hAnsiTheme="minorHAnsi" w:cstheme="minorHAnsi"/>
          <w:color w:val="333232"/>
          <w:sz w:val="22"/>
          <w:szCs w:val="22"/>
        </w:rPr>
        <w:t>mentoring for children</w:t>
      </w:r>
      <w:r w:rsidR="001B3586">
        <w:rPr>
          <w:rFonts w:asciiTheme="minorHAnsi" w:hAnsiTheme="minorHAnsi" w:cstheme="minorHAnsi"/>
          <w:color w:val="333232"/>
          <w:sz w:val="22"/>
          <w:szCs w:val="22"/>
        </w:rPr>
        <w:t>, animal therapy</w:t>
      </w:r>
      <w:r w:rsidR="007D7A7F">
        <w:rPr>
          <w:rFonts w:asciiTheme="minorHAnsi" w:hAnsiTheme="minorHAnsi" w:cstheme="minorHAnsi"/>
          <w:color w:val="333232"/>
          <w:sz w:val="22"/>
          <w:szCs w:val="22"/>
        </w:rPr>
        <w:t>, colour therapy</w:t>
      </w:r>
      <w:r w:rsidR="001B3586">
        <w:rPr>
          <w:rFonts w:asciiTheme="minorHAnsi" w:hAnsiTheme="minorHAnsi" w:cstheme="minorHAnsi"/>
          <w:color w:val="333232"/>
          <w:sz w:val="22"/>
          <w:szCs w:val="22"/>
        </w:rPr>
        <w:t xml:space="preserve"> and art therapy to help children with their emotions and talking out about how they feel and their behaviours.</w:t>
      </w:r>
      <w:r w:rsidRPr="00CB76FB">
        <w:rPr>
          <w:rFonts w:asciiTheme="minorHAnsi" w:hAnsiTheme="minorHAnsi" w:cstheme="minorHAnsi"/>
          <w:color w:val="333232"/>
          <w:sz w:val="22"/>
          <w:szCs w:val="22"/>
        </w:rPr>
        <w:t xml:space="preserve"> </w:t>
      </w:r>
      <w:r w:rsidR="00880694">
        <w:rPr>
          <w:rFonts w:asciiTheme="minorHAnsi" w:hAnsiTheme="minorHAnsi" w:cstheme="minorHAnsi"/>
          <w:color w:val="333232"/>
          <w:sz w:val="22"/>
          <w:szCs w:val="22"/>
        </w:rPr>
        <w:t>The goal of the organisation is to</w:t>
      </w:r>
      <w:r w:rsidRPr="00CB76FB">
        <w:rPr>
          <w:rFonts w:asciiTheme="minorHAnsi" w:hAnsiTheme="minorHAnsi" w:cstheme="minorHAnsi"/>
          <w:color w:val="333232"/>
          <w:sz w:val="22"/>
          <w:szCs w:val="22"/>
        </w:rPr>
        <w:t xml:space="preserve"> make a difference in this world and create a world full of hope and positive minds.  The </w:t>
      </w:r>
      <w:r w:rsidR="001B3586">
        <w:rPr>
          <w:rFonts w:asciiTheme="minorHAnsi" w:hAnsiTheme="minorHAnsi" w:cstheme="minorHAnsi"/>
          <w:color w:val="333232"/>
          <w:sz w:val="22"/>
          <w:szCs w:val="22"/>
        </w:rPr>
        <w:t>charity</w:t>
      </w:r>
      <w:r w:rsidRPr="00CB76FB">
        <w:rPr>
          <w:rFonts w:asciiTheme="minorHAnsi" w:hAnsiTheme="minorHAnsi" w:cstheme="minorHAnsi"/>
          <w:color w:val="333232"/>
          <w:sz w:val="22"/>
          <w:szCs w:val="22"/>
        </w:rPr>
        <w:t xml:space="preserve"> </w:t>
      </w:r>
      <w:r>
        <w:rPr>
          <w:rFonts w:asciiTheme="minorHAnsi" w:hAnsiTheme="minorHAnsi" w:cstheme="minorHAnsi"/>
          <w:color w:val="333232"/>
          <w:sz w:val="22"/>
          <w:szCs w:val="22"/>
        </w:rPr>
        <w:t>is</w:t>
      </w:r>
      <w:r w:rsidRPr="00CB76FB">
        <w:rPr>
          <w:rFonts w:asciiTheme="minorHAnsi" w:hAnsiTheme="minorHAnsi" w:cstheme="minorHAnsi"/>
          <w:color w:val="333232"/>
          <w:sz w:val="22"/>
          <w:szCs w:val="22"/>
        </w:rPr>
        <w:t xml:space="preserve"> run by Liz Rotherham </w:t>
      </w:r>
      <w:r w:rsidR="001B3586">
        <w:rPr>
          <w:rFonts w:asciiTheme="minorHAnsi" w:hAnsiTheme="minorHAnsi" w:cstheme="minorHAnsi"/>
          <w:color w:val="333232"/>
          <w:sz w:val="22"/>
          <w:szCs w:val="22"/>
        </w:rPr>
        <w:t xml:space="preserve">who is a local Essex girl empowering all people to be their authentic self. </w:t>
      </w:r>
    </w:p>
    <w:p w14:paraId="0FFC99DE" w14:textId="77777777" w:rsidR="006F7BF8" w:rsidRPr="00CB76FB" w:rsidRDefault="006F7BF8" w:rsidP="006F7BF8">
      <w:pPr>
        <w:spacing w:after="0" w:line="240" w:lineRule="auto"/>
        <w:rPr>
          <w:rFonts w:cstheme="minorHAnsi"/>
        </w:rPr>
      </w:pPr>
    </w:p>
    <w:p w14:paraId="57942717" w14:textId="344932D4" w:rsidR="005A2261" w:rsidRDefault="00880694" w:rsidP="00880694">
      <w:pPr>
        <w:spacing w:after="0" w:line="240" w:lineRule="auto"/>
        <w:rPr>
          <w:rFonts w:cstheme="minorHAnsi"/>
        </w:rPr>
      </w:pPr>
      <w:r>
        <w:rPr>
          <w:rFonts w:cstheme="minorHAnsi"/>
        </w:rPr>
        <w:t xml:space="preserve">Improved health and wellbeing for those with mental health conditions is one of the main drivers for the organisation.  Heads2Minds aims to provide services that better support the physical, psychological and emotional needs of those with mental health conditions and for those supporting someone with a diagnosis.  </w:t>
      </w:r>
    </w:p>
    <w:p w14:paraId="6F41600B" w14:textId="3A0E891F" w:rsidR="00207904" w:rsidRDefault="00207904" w:rsidP="00880694">
      <w:pPr>
        <w:spacing w:after="0" w:line="240" w:lineRule="auto"/>
        <w:rPr>
          <w:rFonts w:cstheme="minorHAnsi"/>
        </w:rPr>
      </w:pPr>
    </w:p>
    <w:sectPr w:rsidR="002079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5DB9E02"/>
    <w:multiLevelType w:val="hybridMultilevel"/>
    <w:tmpl w:val="1968033A"/>
    <w:lvl w:ilvl="0" w:tplc="FFFFFFFF">
      <w:start w:val="1"/>
      <w:numFmt w:val="bullet"/>
      <w:lvlText w:val="•"/>
      <w:lvlJc w:val="left"/>
      <w:pPr>
        <w:ind w:left="0" w:firstLine="0"/>
      </w:pPr>
    </w:lvl>
    <w:lvl w:ilvl="1" w:tplc="08090001">
      <w:start w:val="1"/>
      <w:numFmt w:val="bullet"/>
      <w:lvlText w:val=""/>
      <w:lvlJc w:val="left"/>
      <w:pPr>
        <w:ind w:left="0" w:firstLine="0"/>
      </w:pPr>
      <w:rPr>
        <w:rFonts w:ascii="Symbol" w:hAnsi="Symbol" w:hint="default"/>
      </w:r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F8"/>
    <w:rsid w:val="000F5097"/>
    <w:rsid w:val="001939FC"/>
    <w:rsid w:val="001B3586"/>
    <w:rsid w:val="00207904"/>
    <w:rsid w:val="005738C6"/>
    <w:rsid w:val="005A2261"/>
    <w:rsid w:val="006F7BF8"/>
    <w:rsid w:val="007D7A7F"/>
    <w:rsid w:val="00880694"/>
    <w:rsid w:val="00A878A4"/>
    <w:rsid w:val="00E66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E134A"/>
  <w15:chartTrackingRefBased/>
  <w15:docId w15:val="{E537E64E-B182-4BA9-BC3F-14501168C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B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7B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07904"/>
    <w:rPr>
      <w:color w:val="0563C1" w:themeColor="hyperlink"/>
      <w:u w:val="single"/>
    </w:rPr>
  </w:style>
  <w:style w:type="character" w:styleId="UnresolvedMention">
    <w:name w:val="Unresolved Mention"/>
    <w:basedOn w:val="DefaultParagraphFont"/>
    <w:uiPriority w:val="99"/>
    <w:semiHidden/>
    <w:unhideWhenUsed/>
    <w:rsid w:val="00207904"/>
    <w:rPr>
      <w:color w:val="605E5C"/>
      <w:shd w:val="clear" w:color="auto" w:fill="E1DFDD"/>
    </w:rPr>
  </w:style>
  <w:style w:type="paragraph" w:styleId="ListParagraph">
    <w:name w:val="List Paragraph"/>
    <w:basedOn w:val="Normal"/>
    <w:uiPriority w:val="34"/>
    <w:qFormat/>
    <w:rsid w:val="005A22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180</Words>
  <Characters>1027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Ibrahim</dc:creator>
  <cp:keywords/>
  <dc:description/>
  <cp:lastModifiedBy>Liz Rotherham</cp:lastModifiedBy>
  <cp:revision>3</cp:revision>
  <dcterms:created xsi:type="dcterms:W3CDTF">2021-01-12T08:32:00Z</dcterms:created>
  <dcterms:modified xsi:type="dcterms:W3CDTF">2021-04-03T11:41:00Z</dcterms:modified>
</cp:coreProperties>
</file>